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3" w:rsidRPr="00B26223" w:rsidRDefault="00D2071D" w:rsidP="002C1553">
      <w:pPr>
        <w:spacing w:line="225" w:lineRule="atLeast"/>
        <w:ind w:left="2124" w:firstLine="3"/>
        <w:jc w:val="center"/>
        <w:rPr>
          <w:rFonts w:ascii="Book Antiqua" w:hAnsi="Book Antiqua"/>
          <w:noProof/>
          <w:lang w:val="uk-UA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7" name="Рисунок 13" descr="ÐÐµÑÐ± - ÐÐµÑÐµÐ·Ð°Ð½ÑÑÐºÐ¸Ð¹ ÑÐ°Ð¹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ÐµÑÐ± - ÐÐµÑÐµÐ·Ð°Ð½ÑÑÐºÐ¸Ð¹ ÑÐ°Ð¹Ð¾Ð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EA4">
        <w:rPr>
          <w:rFonts w:ascii="Book Antiqua" w:hAnsi="Book Antiqua"/>
          <w:noProof/>
        </w:rPr>
        <w:drawing>
          <wp:inline distT="0" distB="0" distL="0" distR="0">
            <wp:extent cx="1026185" cy="1028242"/>
            <wp:effectExtent l="19050" t="0" r="2515" b="0"/>
            <wp:docPr id="5" name="Рисунок 1" descr="D:\Общая\Текущие\Grants\МФВ\МФВ- Коблево\1 етап\Установочная встреча Коблево - Березанка\International Renaissance Foundation 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Текущие\Grants\МФВ\МФВ- Коблево\1 етап\Установочная встреча Коблево - Березанка\International Renaissance Foundation Logoty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44" cy="102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EA4">
        <w:rPr>
          <w:rFonts w:ascii="Book Antiqua" w:hAnsi="Book Antiqua"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156210</wp:posOffset>
            </wp:positionV>
            <wp:extent cx="1133475" cy="923925"/>
            <wp:effectExtent l="19050" t="0" r="9525" b="0"/>
            <wp:wrapNone/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 b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50EC9" w:rsidRPr="00B26223">
        <w:rPr>
          <w:rFonts w:ascii="Book Antiqua" w:hAnsi="Book Antiqua" w:cs="Arial"/>
          <w:b/>
          <w:lang w:val="uk-UA"/>
        </w:rPr>
        <w:t xml:space="preserve"> </w:t>
      </w:r>
      <w:bookmarkStart w:id="0" w:name="_GoBack"/>
      <w:bookmarkEnd w:id="0"/>
      <w:r w:rsidR="00435EA4" w:rsidRPr="00B503EB">
        <w:rPr>
          <w:b/>
          <w:sz w:val="16"/>
          <w:szCs w:val="1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.75pt;height:60.75pt" fillcolor="#00b050">
            <v:shadow color="#868686"/>
            <v:textpath style="font-family:&quot;Arial Black&quot;;v-text-kern:t" trim="t" fitpath="t" string="ЕКО"/>
          </v:shape>
        </w:pict>
      </w:r>
      <w:r w:rsidR="00435EA4" w:rsidRPr="00B503EB">
        <w:rPr>
          <w:b/>
          <w:sz w:val="16"/>
          <w:szCs w:val="16"/>
          <w:lang w:val="uk-UA"/>
        </w:rPr>
        <w:pict>
          <v:shape id="_x0000_i1026" type="#_x0000_t136" style="width:124.5pt;height:60.75pt" fillcolor="#00b0f0">
            <v:shadow color="#868686"/>
            <v:textpath style="font-family:&quot;Arial Black&quot;;v-text-kern:t" trim="t" fitpath="t" string="БЕРЕЗАНЬ"/>
          </v:shape>
        </w:pict>
      </w:r>
    </w:p>
    <w:p w:rsidR="00B26223" w:rsidRPr="00B26223" w:rsidRDefault="00B26223" w:rsidP="002C1553">
      <w:pPr>
        <w:spacing w:line="225" w:lineRule="atLeast"/>
        <w:ind w:left="2124" w:firstLine="3"/>
        <w:jc w:val="center"/>
        <w:rPr>
          <w:rFonts w:ascii="Book Antiqua" w:hAnsi="Book Antiqua"/>
          <w:b/>
          <w:bCs/>
          <w:lang w:val="uk-UA"/>
        </w:rPr>
      </w:pPr>
    </w:p>
    <w:p w:rsidR="00DA77EB" w:rsidRPr="00761A92" w:rsidRDefault="009C0C63" w:rsidP="00952400">
      <w:pPr>
        <w:jc w:val="center"/>
        <w:rPr>
          <w:rFonts w:ascii="Arial" w:hAnsi="Arial" w:cs="Arial"/>
          <w:b/>
          <w:lang w:val="uk-UA"/>
        </w:rPr>
      </w:pPr>
      <w:r w:rsidRPr="00761A92">
        <w:rPr>
          <w:rFonts w:ascii="Arial" w:hAnsi="Arial" w:cs="Arial"/>
          <w:b/>
          <w:color w:val="000000"/>
          <w:lang w:val="uk-UA"/>
        </w:rPr>
        <w:t>Круглий стіл</w:t>
      </w:r>
      <w:r w:rsidR="00E93D5B" w:rsidRPr="00761A92">
        <w:rPr>
          <w:rFonts w:ascii="Arial" w:hAnsi="Arial" w:cs="Arial"/>
          <w:b/>
          <w:color w:val="000000"/>
          <w:lang w:val="uk-UA"/>
        </w:rPr>
        <w:t xml:space="preserve">: </w:t>
      </w:r>
      <w:r w:rsidR="00DA77EB" w:rsidRPr="00761A92">
        <w:rPr>
          <w:rFonts w:ascii="Arial" w:hAnsi="Arial" w:cs="Arial"/>
          <w:b/>
          <w:lang w:val="uk-UA"/>
        </w:rPr>
        <w:t>«</w:t>
      </w:r>
      <w:r w:rsidR="00B26223" w:rsidRPr="00761A92">
        <w:rPr>
          <w:rFonts w:ascii="Arial" w:hAnsi="Arial" w:cs="Arial"/>
          <w:lang w:val="uk-UA"/>
        </w:rPr>
        <w:t>Демократичне, належне управління комунальним майном у 2-х ОТГ</w:t>
      </w:r>
      <w:r w:rsidR="00B26223" w:rsidRPr="00761A92">
        <w:rPr>
          <w:rFonts w:ascii="Arial" w:hAnsi="Arial" w:cs="Arial"/>
          <w:b/>
          <w:lang w:val="uk-UA"/>
        </w:rPr>
        <w:t xml:space="preserve"> </w:t>
      </w:r>
      <w:r w:rsidR="00B26223" w:rsidRPr="00761A92">
        <w:rPr>
          <w:rFonts w:ascii="Arial" w:hAnsi="Arial" w:cs="Arial"/>
          <w:color w:val="000000"/>
          <w:lang w:val="uk-UA"/>
        </w:rPr>
        <w:t>Миколаївщини</w:t>
      </w:r>
      <w:r w:rsidR="00DA77EB" w:rsidRPr="00761A92">
        <w:rPr>
          <w:rFonts w:ascii="Arial" w:hAnsi="Arial" w:cs="Arial"/>
          <w:b/>
          <w:lang w:val="uk-UA"/>
        </w:rPr>
        <w:t>»</w:t>
      </w:r>
    </w:p>
    <w:p w:rsidR="00E93D5B" w:rsidRPr="00761A92" w:rsidRDefault="00E93D5B" w:rsidP="00EA16B4">
      <w:pPr>
        <w:spacing w:line="225" w:lineRule="atLeast"/>
        <w:jc w:val="center"/>
        <w:rPr>
          <w:rFonts w:ascii="Arial" w:hAnsi="Arial" w:cs="Arial"/>
          <w:b/>
          <w:lang w:val="uk-UA"/>
        </w:rPr>
      </w:pPr>
    </w:p>
    <w:p w:rsidR="00E93D5B" w:rsidRPr="00761A92" w:rsidRDefault="0047002F" w:rsidP="009E5E64">
      <w:pPr>
        <w:jc w:val="center"/>
        <w:rPr>
          <w:rFonts w:ascii="Arial" w:hAnsi="Arial" w:cs="Arial"/>
          <w:bCs/>
          <w:lang w:val="uk-UA"/>
        </w:rPr>
      </w:pPr>
      <w:r w:rsidRPr="00761A92">
        <w:rPr>
          <w:rFonts w:ascii="Arial" w:hAnsi="Arial" w:cs="Arial"/>
          <w:b/>
          <w:lang w:val="uk-UA"/>
        </w:rPr>
        <w:t>29.11.</w:t>
      </w:r>
      <w:r w:rsidR="007F6B56" w:rsidRPr="00761A92">
        <w:rPr>
          <w:rFonts w:ascii="Arial" w:hAnsi="Arial" w:cs="Arial"/>
          <w:b/>
          <w:lang w:val="uk-UA"/>
        </w:rPr>
        <w:t>201</w:t>
      </w:r>
      <w:r w:rsidR="00724BAE" w:rsidRPr="00761A92">
        <w:rPr>
          <w:rFonts w:ascii="Arial" w:hAnsi="Arial" w:cs="Arial"/>
          <w:b/>
          <w:lang w:val="uk-UA"/>
        </w:rPr>
        <w:t>8</w:t>
      </w:r>
      <w:r w:rsidR="00ED5123" w:rsidRPr="00761A92">
        <w:rPr>
          <w:rFonts w:ascii="Arial" w:hAnsi="Arial" w:cs="Arial"/>
          <w:b/>
          <w:lang w:val="uk-UA"/>
        </w:rPr>
        <w:t xml:space="preserve"> </w:t>
      </w:r>
      <w:r w:rsidR="00035954" w:rsidRPr="00761A92">
        <w:rPr>
          <w:rFonts w:ascii="Arial" w:hAnsi="Arial" w:cs="Arial"/>
          <w:b/>
          <w:lang w:val="uk-UA"/>
        </w:rPr>
        <w:t xml:space="preserve">р. </w:t>
      </w:r>
      <w:r w:rsidR="00ED5123" w:rsidRPr="00761A92">
        <w:rPr>
          <w:rFonts w:ascii="Arial" w:hAnsi="Arial" w:cs="Arial"/>
          <w:b/>
          <w:lang w:val="uk-UA"/>
        </w:rPr>
        <w:tab/>
      </w:r>
      <w:r w:rsidR="009E5E64">
        <w:rPr>
          <w:rFonts w:ascii="Arial" w:hAnsi="Arial" w:cs="Arial"/>
          <w:lang w:val="uk-UA"/>
        </w:rPr>
        <w:t xml:space="preserve">Зала засідань </w:t>
      </w:r>
      <w:proofErr w:type="spellStart"/>
      <w:r w:rsidR="009E5E64">
        <w:rPr>
          <w:rFonts w:ascii="Arial" w:hAnsi="Arial" w:cs="Arial"/>
          <w:lang w:val="uk-UA"/>
        </w:rPr>
        <w:t>Березанської</w:t>
      </w:r>
      <w:proofErr w:type="spellEnd"/>
      <w:r w:rsidR="009E5E64">
        <w:rPr>
          <w:rFonts w:ascii="Arial" w:hAnsi="Arial" w:cs="Arial"/>
          <w:lang w:val="uk-UA"/>
        </w:rPr>
        <w:t xml:space="preserve"> районної ради,                                                   </w:t>
      </w:r>
      <w:proofErr w:type="spellStart"/>
      <w:r w:rsidR="009E5E64">
        <w:rPr>
          <w:rFonts w:ascii="Arial" w:hAnsi="Arial" w:cs="Arial"/>
          <w:lang w:val="uk-UA"/>
        </w:rPr>
        <w:t>смт</w:t>
      </w:r>
      <w:proofErr w:type="spellEnd"/>
      <w:r w:rsidR="009E5E64">
        <w:rPr>
          <w:rFonts w:ascii="Arial" w:hAnsi="Arial" w:cs="Arial"/>
          <w:lang w:val="uk-UA"/>
        </w:rPr>
        <w:t xml:space="preserve"> </w:t>
      </w:r>
      <w:proofErr w:type="spellStart"/>
      <w:r w:rsidR="009E5E64">
        <w:rPr>
          <w:rFonts w:ascii="Arial" w:hAnsi="Arial" w:cs="Arial"/>
          <w:lang w:val="uk-UA"/>
        </w:rPr>
        <w:t>Березанка</w:t>
      </w:r>
      <w:proofErr w:type="spellEnd"/>
      <w:r w:rsidR="009E5E64">
        <w:rPr>
          <w:rFonts w:ascii="Arial" w:hAnsi="Arial" w:cs="Arial"/>
          <w:lang w:val="uk-UA"/>
        </w:rPr>
        <w:t>,</w:t>
      </w:r>
      <w:r w:rsidR="007420BB" w:rsidRPr="00761A92">
        <w:rPr>
          <w:rFonts w:ascii="Arial" w:hAnsi="Arial" w:cs="Arial"/>
          <w:lang w:val="uk-UA"/>
        </w:rPr>
        <w:t xml:space="preserve"> </w:t>
      </w:r>
      <w:proofErr w:type="spellStart"/>
      <w:r w:rsidR="007420BB" w:rsidRPr="00761A92">
        <w:rPr>
          <w:rFonts w:ascii="Arial" w:hAnsi="Arial" w:cs="Arial"/>
          <w:shd w:val="clear" w:color="auto" w:fill="FFFFFF"/>
        </w:rPr>
        <w:t>вул</w:t>
      </w:r>
      <w:proofErr w:type="spellEnd"/>
      <w:r w:rsidR="00761A92" w:rsidRPr="00761A92">
        <w:rPr>
          <w:rFonts w:ascii="Arial" w:hAnsi="Arial" w:cs="Arial"/>
          <w:shd w:val="clear" w:color="auto" w:fill="FFFFFF"/>
          <w:lang w:val="uk-UA"/>
        </w:rPr>
        <w:t xml:space="preserve">. </w:t>
      </w:r>
      <w:proofErr w:type="gramStart"/>
      <w:r w:rsidR="007420BB" w:rsidRPr="00761A92">
        <w:rPr>
          <w:rFonts w:ascii="Arial" w:hAnsi="Arial" w:cs="Arial"/>
          <w:shd w:val="clear" w:color="auto" w:fill="FFFFFF"/>
        </w:rPr>
        <w:t xml:space="preserve">Центральна, </w:t>
      </w:r>
      <w:r w:rsidR="009E5E64">
        <w:rPr>
          <w:rFonts w:ascii="Arial" w:hAnsi="Arial" w:cs="Arial"/>
          <w:shd w:val="clear" w:color="auto" w:fill="FFFFFF"/>
          <w:lang w:val="uk-UA"/>
        </w:rPr>
        <w:t>33</w:t>
      </w:r>
      <w:r w:rsidRPr="00761A92">
        <w:rPr>
          <w:rFonts w:ascii="Arial" w:hAnsi="Arial" w:cs="Arial"/>
          <w:lang w:val="uk-UA"/>
        </w:rPr>
        <w:t>)</w:t>
      </w:r>
      <w:proofErr w:type="gramEnd"/>
    </w:p>
    <w:p w:rsidR="0047002F" w:rsidRDefault="0047002F" w:rsidP="00752DBF">
      <w:pPr>
        <w:jc w:val="center"/>
        <w:rPr>
          <w:rFonts w:ascii="Book Antiqua" w:hAnsi="Book Antiqua"/>
          <w:b/>
          <w:bCs/>
          <w:color w:val="000000"/>
          <w:lang w:val="uk-UA"/>
        </w:rPr>
      </w:pPr>
    </w:p>
    <w:p w:rsidR="004D3FFD" w:rsidRPr="00B26223" w:rsidRDefault="00752DBF" w:rsidP="00752DBF">
      <w:pPr>
        <w:jc w:val="center"/>
        <w:rPr>
          <w:rFonts w:ascii="Book Antiqua" w:hAnsi="Book Antiqua"/>
          <w:b/>
          <w:lang w:val="uk-UA"/>
        </w:rPr>
      </w:pPr>
      <w:r w:rsidRPr="00B26223">
        <w:rPr>
          <w:rFonts w:ascii="Book Antiqua" w:hAnsi="Book Antiqua"/>
          <w:b/>
          <w:bCs/>
          <w:color w:val="000000"/>
          <w:lang w:val="uk-UA"/>
        </w:rPr>
        <w:t>ПРОГРАМА</w:t>
      </w:r>
    </w:p>
    <w:tbl>
      <w:tblPr>
        <w:tblpPr w:leftFromText="180" w:rightFromText="180" w:vertAnchor="text" w:horzAnchor="margin" w:tblpY="31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072"/>
      </w:tblGrid>
      <w:tr w:rsidR="0047002F" w:rsidRPr="006A76D0" w:rsidTr="00DB2D04">
        <w:trPr>
          <w:trHeight w:val="1266"/>
        </w:trPr>
        <w:tc>
          <w:tcPr>
            <w:tcW w:w="993" w:type="dxa"/>
          </w:tcPr>
          <w:p w:rsidR="0047002F" w:rsidRPr="006A76D0" w:rsidRDefault="009E5E64" w:rsidP="0047002F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10</w:t>
            </w:r>
            <w:r w:rsidR="0047002F" w:rsidRPr="006A76D0">
              <w:rPr>
                <w:rFonts w:ascii="Arial" w:hAnsi="Arial" w:cs="Arial"/>
                <w:b/>
                <w:bCs/>
                <w:lang w:val="uk-UA"/>
              </w:rPr>
              <w:t xml:space="preserve">-00- </w:t>
            </w:r>
            <w:r>
              <w:rPr>
                <w:rFonts w:ascii="Arial" w:hAnsi="Arial" w:cs="Arial"/>
                <w:b/>
                <w:bCs/>
                <w:lang w:val="uk-UA"/>
              </w:rPr>
              <w:t>10</w:t>
            </w:r>
            <w:r w:rsidR="0047002F" w:rsidRPr="006A76D0">
              <w:rPr>
                <w:rFonts w:ascii="Arial" w:hAnsi="Arial" w:cs="Arial"/>
                <w:b/>
                <w:bCs/>
                <w:lang w:val="uk-UA"/>
              </w:rPr>
              <w:t>-15</w:t>
            </w:r>
          </w:p>
        </w:tc>
        <w:tc>
          <w:tcPr>
            <w:tcW w:w="9072" w:type="dxa"/>
          </w:tcPr>
          <w:p w:rsidR="0047002F" w:rsidRPr="006A76D0" w:rsidRDefault="0047002F" w:rsidP="0047002F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6A76D0">
              <w:rPr>
                <w:rFonts w:ascii="Arial" w:hAnsi="Arial" w:cs="Arial"/>
                <w:color w:val="000000"/>
                <w:lang w:val="uk-UA"/>
              </w:rPr>
              <w:t>Привітання організаторів. Ключові питання круглого столу.</w:t>
            </w:r>
          </w:p>
          <w:p w:rsidR="0047002F" w:rsidRPr="006A76D0" w:rsidRDefault="009E5E64" w:rsidP="0047002F">
            <w:pPr>
              <w:pStyle w:val="a6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Сергій ТАНАСОВ</w:t>
            </w:r>
            <w:r w:rsidR="00DB2D04"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E5E64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9E5E64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9E5E64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РДА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7002F" w:rsidRPr="006A76D0" w:rsidRDefault="0047002F" w:rsidP="0047002F">
            <w:pPr>
              <w:pStyle w:val="a6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uk-UA"/>
              </w:rPr>
            </w:pPr>
            <w:r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Михайло З</w:t>
            </w:r>
            <w:r w:rsidR="00DB2D04"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ОЛОТУХІН</w:t>
            </w:r>
            <w:r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,</w:t>
            </w:r>
            <w:r w:rsidRPr="006A76D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Директор ГО «Фонд розвитку м. Миколаєва»</w:t>
            </w:r>
            <w:r w:rsidR="00DB2D04" w:rsidRPr="006A76D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;</w:t>
            </w:r>
            <w:r w:rsidRPr="006A76D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47423" w:rsidRPr="009E727C" w:rsidRDefault="00B47423" w:rsidP="0047002F">
            <w:pPr>
              <w:pStyle w:val="a6"/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9E727C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Лю</w:t>
            </w:r>
            <w:r w:rsidR="009E5E64" w:rsidRPr="009E727C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мила</w:t>
            </w:r>
            <w:proofErr w:type="spellEnd"/>
            <w:r w:rsidR="009E5E64" w:rsidRPr="009E727C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МАКСИМЕНКО</w:t>
            </w:r>
            <w:r w:rsidRPr="009E727C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9E727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голова правління ГО «</w:t>
            </w:r>
            <w:r w:rsidR="009E5E64" w:rsidRPr="009E727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ЕКО </w:t>
            </w:r>
            <w:r w:rsidRPr="009E727C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Березань»</w:t>
            </w:r>
            <w:r w:rsidRPr="009E727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;</w:t>
            </w:r>
          </w:p>
          <w:p w:rsidR="0047002F" w:rsidRPr="006A76D0" w:rsidRDefault="0047002F" w:rsidP="009E727C">
            <w:pPr>
              <w:pStyle w:val="a6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uk-UA"/>
              </w:rPr>
            </w:pPr>
            <w:r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Олексій С</w:t>
            </w:r>
            <w:r w:rsidR="00DB2D04"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ИДОРЧУК</w:t>
            </w:r>
            <w:r w:rsidR="00B47423"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, заступник голови </w:t>
            </w:r>
            <w:proofErr w:type="spellStart"/>
            <w:r w:rsidR="00B47423"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Березанської</w:t>
            </w:r>
            <w:proofErr w:type="spellEnd"/>
            <w:r w:rsidR="00B47423"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районної ради</w:t>
            </w:r>
            <w:r w:rsidR="009E727C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7002F" w:rsidRPr="006A76D0" w:rsidTr="00B47423">
        <w:trPr>
          <w:trHeight w:val="1110"/>
        </w:trPr>
        <w:tc>
          <w:tcPr>
            <w:tcW w:w="993" w:type="dxa"/>
          </w:tcPr>
          <w:p w:rsidR="0047002F" w:rsidRPr="006A76D0" w:rsidRDefault="009E5E64" w:rsidP="009E5E64">
            <w:pPr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 10</w:t>
            </w:r>
            <w:r w:rsidR="0047002F" w:rsidRPr="006A76D0">
              <w:rPr>
                <w:rFonts w:ascii="Arial" w:hAnsi="Arial" w:cs="Arial"/>
                <w:b/>
                <w:bCs/>
                <w:lang w:val="uk-UA"/>
              </w:rPr>
              <w:t>-15 – 1</w:t>
            </w:r>
            <w:r>
              <w:rPr>
                <w:rFonts w:ascii="Arial" w:hAnsi="Arial" w:cs="Arial"/>
                <w:b/>
                <w:bCs/>
                <w:lang w:val="uk-UA"/>
              </w:rPr>
              <w:t>0</w:t>
            </w:r>
            <w:r w:rsidR="0047002F" w:rsidRPr="006A76D0">
              <w:rPr>
                <w:rFonts w:ascii="Arial" w:hAnsi="Arial" w:cs="Arial"/>
                <w:b/>
                <w:bCs/>
                <w:lang w:val="uk-UA"/>
              </w:rPr>
              <w:t>-45</w:t>
            </w:r>
          </w:p>
        </w:tc>
        <w:tc>
          <w:tcPr>
            <w:tcW w:w="9072" w:type="dxa"/>
          </w:tcPr>
          <w:p w:rsidR="0047002F" w:rsidRPr="006A76D0" w:rsidRDefault="00DB2D04" w:rsidP="0047002F">
            <w:pPr>
              <w:jc w:val="both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  <w:r w:rsidRPr="006A76D0">
              <w:rPr>
                <w:rFonts w:ascii="Arial" w:hAnsi="Arial" w:cs="Arial"/>
                <w:lang w:val="uk-UA"/>
              </w:rPr>
              <w:t>В</w:t>
            </w:r>
            <w:r w:rsidR="0047002F" w:rsidRPr="006A76D0">
              <w:rPr>
                <w:rFonts w:ascii="Arial" w:hAnsi="Arial" w:cs="Arial"/>
                <w:lang w:val="uk-UA"/>
              </w:rPr>
              <w:t>иклик</w:t>
            </w:r>
            <w:r w:rsidRPr="006A76D0">
              <w:rPr>
                <w:rFonts w:ascii="Arial" w:hAnsi="Arial" w:cs="Arial"/>
                <w:lang w:val="uk-UA"/>
              </w:rPr>
              <w:t>и</w:t>
            </w:r>
            <w:r w:rsidR="0047002F" w:rsidRPr="006A76D0">
              <w:rPr>
                <w:rFonts w:ascii="Arial" w:hAnsi="Arial" w:cs="Arial"/>
                <w:lang w:val="uk-UA"/>
              </w:rPr>
              <w:t xml:space="preserve"> </w:t>
            </w:r>
            <w:r w:rsidR="00C41148" w:rsidRPr="006A76D0">
              <w:rPr>
                <w:rFonts w:ascii="Arial" w:hAnsi="Arial" w:cs="Arial"/>
                <w:lang w:val="uk-UA"/>
              </w:rPr>
              <w:t xml:space="preserve">демократичності, </w:t>
            </w:r>
            <w:r w:rsidRPr="006A76D0">
              <w:rPr>
                <w:rFonts w:ascii="Arial" w:hAnsi="Arial" w:cs="Arial"/>
                <w:lang w:val="uk-UA"/>
              </w:rPr>
              <w:t xml:space="preserve">прозорості та ефективності управління місцевих бюджетів півдня та сходу України  Сервіси </w:t>
            </w:r>
            <w:r w:rsidRPr="006A76D0">
              <w:rPr>
                <w:rFonts w:ascii="Arial" w:hAnsi="Arial" w:cs="Arial"/>
                <w:lang w:val="uk-UA"/>
              </w:rPr>
              <w:t>проекту</w:t>
            </w:r>
            <w:r w:rsidR="00B47423" w:rsidRPr="006A76D0">
              <w:rPr>
                <w:rFonts w:ascii="Arial" w:hAnsi="Arial" w:cs="Arial"/>
                <w:lang w:val="uk-UA"/>
              </w:rPr>
              <w:t xml:space="preserve"> </w:t>
            </w:r>
            <w:r w:rsidR="00B47423" w:rsidRPr="006A76D0">
              <w:rPr>
                <w:rFonts w:ascii="Arial" w:hAnsi="Arial" w:cs="Arial"/>
              </w:rPr>
              <w:t>для</w:t>
            </w:r>
            <w:r w:rsidR="00B47423" w:rsidRPr="006A76D0">
              <w:rPr>
                <w:rFonts w:ascii="Arial" w:hAnsi="Arial" w:cs="Arial"/>
                <w:lang w:val="uk-UA"/>
              </w:rPr>
              <w:t xml:space="preserve"> ОТГ  </w:t>
            </w:r>
            <w:proofErr w:type="spellStart"/>
            <w:r w:rsidR="00B47423" w:rsidRPr="006A76D0">
              <w:rPr>
                <w:rFonts w:ascii="Arial" w:hAnsi="Arial" w:cs="Arial"/>
                <w:lang w:val="uk-UA"/>
              </w:rPr>
              <w:t>Березанщині</w:t>
            </w:r>
            <w:proofErr w:type="spellEnd"/>
            <w:r w:rsidR="0047002F" w:rsidRPr="006A76D0">
              <w:rPr>
                <w:rFonts w:ascii="Arial" w:hAnsi="Arial" w:cs="Arial"/>
                <w:lang w:val="uk-UA"/>
              </w:rPr>
              <w:t xml:space="preserve">, </w:t>
            </w:r>
          </w:p>
          <w:p w:rsidR="0047002F" w:rsidRPr="006A76D0" w:rsidRDefault="0047002F" w:rsidP="0047002F">
            <w:pPr>
              <w:pStyle w:val="a6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color w:val="000000"/>
                <w:lang w:val="uk-UA"/>
              </w:rPr>
            </w:pPr>
            <w:r w:rsidRPr="006A76D0">
              <w:rPr>
                <w:rFonts w:ascii="Arial" w:hAnsi="Arial" w:cs="Arial"/>
                <w:b/>
                <w:color w:val="000000"/>
                <w:lang w:val="uk-UA"/>
              </w:rPr>
              <w:t>Михайло ЗОЛОТУХІН</w:t>
            </w:r>
            <w:r w:rsidR="00B47423" w:rsidRPr="006A76D0">
              <w:rPr>
                <w:rFonts w:ascii="Arial" w:hAnsi="Arial" w:cs="Arial"/>
                <w:b/>
                <w:color w:val="000000"/>
              </w:rPr>
              <w:t>;</w:t>
            </w:r>
          </w:p>
          <w:p w:rsidR="0047002F" w:rsidRPr="006A76D0" w:rsidRDefault="0047002F" w:rsidP="00DB2D04">
            <w:pPr>
              <w:pStyle w:val="a6"/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Олексій С</w:t>
            </w:r>
            <w:r w:rsidR="00DB2D04"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ИДОРЧУК</w:t>
            </w:r>
            <w:r w:rsidR="00B47423" w:rsidRPr="006A76D0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7002F" w:rsidRPr="006A76D0" w:rsidTr="0047002F">
        <w:trPr>
          <w:trHeight w:val="1618"/>
        </w:trPr>
        <w:tc>
          <w:tcPr>
            <w:tcW w:w="993" w:type="dxa"/>
          </w:tcPr>
          <w:p w:rsidR="0047002F" w:rsidRPr="006A76D0" w:rsidRDefault="009E5E64" w:rsidP="006A76D0">
            <w:pPr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10-45-11</w:t>
            </w:r>
            <w:r w:rsidR="0047002F" w:rsidRPr="006A76D0">
              <w:rPr>
                <w:rFonts w:ascii="Arial" w:hAnsi="Arial" w:cs="Arial"/>
                <w:b/>
                <w:bCs/>
                <w:lang w:val="uk-UA"/>
              </w:rPr>
              <w:t>-</w:t>
            </w:r>
            <w:r w:rsidR="006A76D0" w:rsidRPr="006A76D0">
              <w:rPr>
                <w:rFonts w:ascii="Arial" w:hAnsi="Arial" w:cs="Arial"/>
                <w:b/>
                <w:bCs/>
                <w:lang w:val="uk-UA"/>
              </w:rPr>
              <w:t>45</w:t>
            </w:r>
          </w:p>
        </w:tc>
        <w:tc>
          <w:tcPr>
            <w:tcW w:w="9072" w:type="dxa"/>
          </w:tcPr>
          <w:p w:rsidR="00B47423" w:rsidRPr="006A76D0" w:rsidRDefault="0047002F" w:rsidP="0047002F">
            <w:pPr>
              <w:pStyle w:val="a6"/>
              <w:numPr>
                <w:ilvl w:val="0"/>
                <w:numId w:val="25"/>
              </w:numPr>
              <w:ind w:left="33" w:firstLine="32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A76D0">
              <w:rPr>
                <w:rFonts w:ascii="Arial" w:hAnsi="Arial" w:cs="Arial"/>
                <w:sz w:val="24"/>
                <w:szCs w:val="24"/>
                <w:lang w:val="uk-UA"/>
              </w:rPr>
              <w:t xml:space="preserve">Презентація методики </w:t>
            </w:r>
            <w:r w:rsidR="00B47423" w:rsidRPr="006A76D0">
              <w:rPr>
                <w:rFonts w:ascii="Arial" w:hAnsi="Arial" w:cs="Arial"/>
                <w:sz w:val="24"/>
                <w:szCs w:val="24"/>
                <w:lang w:val="uk-UA"/>
              </w:rPr>
              <w:t xml:space="preserve">громадського аудиту </w:t>
            </w:r>
            <w:r w:rsidRPr="006A76D0">
              <w:rPr>
                <w:rFonts w:ascii="Arial" w:hAnsi="Arial" w:cs="Arial"/>
                <w:sz w:val="24"/>
                <w:szCs w:val="24"/>
                <w:lang w:val="uk-UA"/>
              </w:rPr>
              <w:t xml:space="preserve">дослідження </w:t>
            </w:r>
            <w:r w:rsidR="00B47423" w:rsidRPr="006A76D0">
              <w:rPr>
                <w:rFonts w:ascii="Arial" w:hAnsi="Arial" w:cs="Arial"/>
                <w:sz w:val="24"/>
                <w:szCs w:val="24"/>
                <w:lang w:val="uk-UA"/>
              </w:rPr>
              <w:t xml:space="preserve">проекту. </w:t>
            </w:r>
          </w:p>
          <w:p w:rsidR="006A76D0" w:rsidRPr="006A76D0" w:rsidRDefault="00B47423" w:rsidP="006A76D0">
            <w:pPr>
              <w:pStyle w:val="a6"/>
              <w:ind w:left="3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A76D0">
              <w:rPr>
                <w:rFonts w:ascii="Arial" w:hAnsi="Arial" w:cs="Arial"/>
                <w:sz w:val="24"/>
                <w:szCs w:val="24"/>
                <w:lang w:val="uk-UA"/>
              </w:rPr>
              <w:t xml:space="preserve">Цілісність, прозорість, ефективність бюджетних процесів </w:t>
            </w:r>
            <w:r w:rsidR="00C41148" w:rsidRPr="006A76D0">
              <w:rPr>
                <w:rFonts w:ascii="Arial" w:hAnsi="Arial" w:cs="Arial"/>
                <w:sz w:val="24"/>
                <w:szCs w:val="24"/>
                <w:lang w:val="uk-UA"/>
              </w:rPr>
              <w:t xml:space="preserve">у </w:t>
            </w:r>
            <w:proofErr w:type="spellStart"/>
            <w:r w:rsidR="00C41148" w:rsidRPr="006A76D0">
              <w:rPr>
                <w:rFonts w:ascii="Arial" w:hAnsi="Arial" w:cs="Arial"/>
                <w:sz w:val="24"/>
                <w:szCs w:val="24"/>
                <w:lang w:val="uk-UA"/>
              </w:rPr>
              <w:t>Березанської</w:t>
            </w:r>
            <w:proofErr w:type="spellEnd"/>
            <w:r w:rsidR="00C41148" w:rsidRPr="006A76D0">
              <w:rPr>
                <w:rFonts w:ascii="Arial" w:hAnsi="Arial" w:cs="Arial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C41148" w:rsidRPr="006A76D0">
              <w:rPr>
                <w:rFonts w:ascii="Arial" w:hAnsi="Arial" w:cs="Arial"/>
                <w:sz w:val="24"/>
                <w:szCs w:val="24"/>
                <w:lang w:val="uk-UA"/>
              </w:rPr>
              <w:t>Коблівської</w:t>
            </w:r>
            <w:proofErr w:type="spellEnd"/>
            <w:r w:rsidR="00C41148" w:rsidRPr="006A76D0">
              <w:rPr>
                <w:rFonts w:ascii="Arial" w:hAnsi="Arial" w:cs="Arial"/>
                <w:sz w:val="24"/>
                <w:szCs w:val="24"/>
                <w:lang w:val="uk-UA"/>
              </w:rPr>
              <w:t xml:space="preserve"> ОТГ</w:t>
            </w:r>
            <w:r w:rsidRPr="006A76D0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C41148" w:rsidRPr="006A76D0">
              <w:rPr>
                <w:rFonts w:ascii="Arial" w:hAnsi="Arial" w:cs="Arial"/>
                <w:sz w:val="24"/>
                <w:szCs w:val="24"/>
                <w:lang w:val="uk-UA"/>
              </w:rPr>
              <w:t>(д</w:t>
            </w:r>
            <w:r w:rsidR="0047002F" w:rsidRPr="006A76D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оходів бюджетів</w:t>
            </w:r>
            <w:r w:rsidR="0047002F" w:rsidRPr="006A76D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від </w:t>
            </w:r>
            <w:r w:rsidR="0047002F" w:rsidRPr="006A76D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управління комунальним майном та видатків на розвиток комунальної інфраструктури </w:t>
            </w:r>
            <w:r w:rsidR="0047002F" w:rsidRPr="006A76D0">
              <w:rPr>
                <w:rFonts w:ascii="Arial" w:hAnsi="Arial" w:cs="Arial"/>
                <w:sz w:val="24"/>
                <w:szCs w:val="24"/>
                <w:lang w:val="uk-UA"/>
              </w:rPr>
              <w:t>(доріг, освітлення)</w:t>
            </w:r>
            <w:r w:rsidR="006A76D0" w:rsidRPr="006A76D0">
              <w:rPr>
                <w:rFonts w:ascii="Arial" w:hAnsi="Arial" w:cs="Arial"/>
                <w:sz w:val="24"/>
                <w:szCs w:val="24"/>
                <w:lang w:val="uk-UA"/>
              </w:rPr>
              <w:t xml:space="preserve">. </w:t>
            </w:r>
            <w:r w:rsidR="006A76D0" w:rsidRPr="006A76D0">
              <w:rPr>
                <w:rFonts w:ascii="Arial" w:hAnsi="Arial" w:cs="Arial"/>
                <w:lang w:val="uk-UA"/>
              </w:rPr>
              <w:t xml:space="preserve"> </w:t>
            </w:r>
            <w:r w:rsidR="006A76D0" w:rsidRPr="006A76D0">
              <w:rPr>
                <w:rFonts w:ascii="Arial" w:hAnsi="Arial" w:cs="Arial"/>
                <w:lang w:val="uk-UA"/>
              </w:rPr>
              <w:t>Огляд діючого національного та місцевого законодавства.</w:t>
            </w:r>
          </w:p>
          <w:p w:rsidR="006A76D0" w:rsidRPr="006A76D0" w:rsidRDefault="006A76D0" w:rsidP="006A76D0">
            <w:pPr>
              <w:pStyle w:val="a6"/>
              <w:ind w:left="360"/>
              <w:jc w:val="both"/>
              <w:rPr>
                <w:rFonts w:ascii="Arial" w:hAnsi="Arial" w:cs="Arial"/>
                <w:lang w:val="uk-UA"/>
              </w:rPr>
            </w:pPr>
            <w:r w:rsidRPr="006A76D0">
              <w:rPr>
                <w:rFonts w:ascii="Arial" w:hAnsi="Arial" w:cs="Arial"/>
                <w:sz w:val="24"/>
                <w:szCs w:val="24"/>
                <w:lang w:val="uk-UA"/>
              </w:rPr>
              <w:t xml:space="preserve">Експерт ГО ФРММ </w:t>
            </w:r>
            <w:r w:rsidRPr="006A76D0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Pr="006A76D0">
              <w:rPr>
                <w:rFonts w:ascii="Arial" w:hAnsi="Arial" w:cs="Arial"/>
                <w:b/>
                <w:sz w:val="24"/>
                <w:szCs w:val="24"/>
                <w:lang w:val="uk-UA"/>
              </w:rPr>
              <w:t>Тетяна ЗОЛОТУХІНА;</w:t>
            </w:r>
          </w:p>
          <w:p w:rsidR="006A76D0" w:rsidRPr="006A76D0" w:rsidRDefault="006A76D0" w:rsidP="006A76D0">
            <w:pPr>
              <w:pStyle w:val="a6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uk-UA"/>
              </w:rPr>
            </w:pPr>
            <w:r w:rsidRPr="006A76D0">
              <w:rPr>
                <w:rFonts w:ascii="Arial" w:hAnsi="Arial" w:cs="Arial"/>
                <w:sz w:val="24"/>
                <w:szCs w:val="24"/>
                <w:lang w:val="uk-UA"/>
              </w:rPr>
              <w:t>Питання-відповіді;</w:t>
            </w:r>
          </w:p>
          <w:p w:rsidR="0047002F" w:rsidRPr="006A76D0" w:rsidRDefault="006A76D0" w:rsidP="006A76D0">
            <w:pPr>
              <w:pStyle w:val="a6"/>
              <w:ind w:left="3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A76D0">
              <w:rPr>
                <w:rFonts w:ascii="Arial" w:hAnsi="Arial" w:cs="Arial"/>
                <w:lang w:val="uk-UA"/>
              </w:rPr>
              <w:t>Виступи представників депутатського корпусу, представників периферійних громад та органів місцевого самоврядування ОТГ</w:t>
            </w:r>
          </w:p>
        </w:tc>
      </w:tr>
      <w:tr w:rsidR="00C41148" w:rsidRPr="006A76D0" w:rsidTr="00C41148">
        <w:trPr>
          <w:trHeight w:val="662"/>
        </w:trPr>
        <w:tc>
          <w:tcPr>
            <w:tcW w:w="993" w:type="dxa"/>
          </w:tcPr>
          <w:p w:rsidR="00C41148" w:rsidRPr="006A76D0" w:rsidRDefault="00C41148" w:rsidP="009E5E64">
            <w:pPr>
              <w:rPr>
                <w:rFonts w:ascii="Arial" w:hAnsi="Arial" w:cs="Arial"/>
                <w:b/>
                <w:bCs/>
                <w:lang w:val="uk-UA"/>
              </w:rPr>
            </w:pPr>
            <w:r w:rsidRPr="006A76D0">
              <w:rPr>
                <w:rFonts w:ascii="Arial" w:hAnsi="Arial" w:cs="Arial"/>
                <w:b/>
                <w:bCs/>
                <w:lang w:val="uk-UA"/>
              </w:rPr>
              <w:t>1</w:t>
            </w:r>
            <w:r w:rsidR="009E5E64">
              <w:rPr>
                <w:rFonts w:ascii="Arial" w:hAnsi="Arial" w:cs="Arial"/>
                <w:b/>
                <w:bCs/>
                <w:lang w:val="uk-UA"/>
              </w:rPr>
              <w:t>1-45-12</w:t>
            </w:r>
            <w:r w:rsidRPr="006A76D0">
              <w:rPr>
                <w:rFonts w:ascii="Arial" w:hAnsi="Arial" w:cs="Arial"/>
                <w:b/>
                <w:bCs/>
                <w:lang w:val="uk-UA"/>
              </w:rPr>
              <w:t>-</w:t>
            </w:r>
            <w:r w:rsidR="009E5E64">
              <w:rPr>
                <w:rFonts w:ascii="Arial" w:hAnsi="Arial" w:cs="Arial"/>
                <w:b/>
                <w:bCs/>
                <w:lang w:val="uk-UA"/>
              </w:rPr>
              <w:t>00</w:t>
            </w:r>
          </w:p>
        </w:tc>
        <w:tc>
          <w:tcPr>
            <w:tcW w:w="9072" w:type="dxa"/>
          </w:tcPr>
          <w:p w:rsidR="00C41148" w:rsidRPr="006A76D0" w:rsidRDefault="00C41148" w:rsidP="00C41148">
            <w:pPr>
              <w:jc w:val="both"/>
              <w:rPr>
                <w:rFonts w:ascii="Arial" w:hAnsi="Arial" w:cs="Arial"/>
                <w:lang w:val="uk-UA"/>
              </w:rPr>
            </w:pPr>
            <w:r w:rsidRPr="006A76D0">
              <w:rPr>
                <w:rFonts w:ascii="Arial" w:hAnsi="Arial" w:cs="Arial"/>
                <w:lang w:val="uk-UA"/>
              </w:rPr>
              <w:t>Підсумки круглого столу. Планування подальших кроків</w:t>
            </w:r>
          </w:p>
        </w:tc>
      </w:tr>
    </w:tbl>
    <w:p w:rsidR="0047002F" w:rsidRDefault="0047002F" w:rsidP="00123171">
      <w:pPr>
        <w:shd w:val="clear" w:color="auto" w:fill="FFFFFF"/>
        <w:autoSpaceDE w:val="0"/>
        <w:autoSpaceDN w:val="0"/>
        <w:adjustRightInd w:val="0"/>
        <w:jc w:val="both"/>
        <w:rPr>
          <w:rStyle w:val="hps"/>
          <w:rFonts w:ascii="Book Antiqua" w:hAnsi="Book Antiqua" w:cs="Arial"/>
          <w:b/>
          <w:lang w:val="uk-UA"/>
        </w:rPr>
      </w:pPr>
    </w:p>
    <w:p w:rsidR="00250702" w:rsidRPr="00B26223" w:rsidRDefault="00250702" w:rsidP="00250702">
      <w:pPr>
        <w:ind w:firstLine="567"/>
        <w:jc w:val="both"/>
        <w:rPr>
          <w:rStyle w:val="hps"/>
          <w:rFonts w:ascii="Book Antiqua" w:hAnsi="Book Antiqua" w:cs="Arial"/>
          <w:lang w:val="uk-UA"/>
        </w:rPr>
      </w:pPr>
      <w:r w:rsidRPr="00B26223">
        <w:rPr>
          <w:rStyle w:val="hps"/>
          <w:rFonts w:ascii="Book Antiqua" w:hAnsi="Book Antiqua" w:cs="Arial"/>
          <w:lang w:val="uk-UA"/>
        </w:rPr>
        <w:t>_____________________________________________________________</w:t>
      </w:r>
    </w:p>
    <w:p w:rsidR="00250702" w:rsidRPr="006A76D0" w:rsidRDefault="00250702" w:rsidP="00250702">
      <w:pPr>
        <w:ind w:firstLine="567"/>
        <w:jc w:val="both"/>
        <w:rPr>
          <w:rFonts w:ascii="Arial" w:hAnsi="Arial" w:cs="Arial"/>
          <w:b/>
          <w:bCs/>
          <w:i/>
          <w:iCs/>
          <w:color w:val="000000"/>
          <w:shd w:val="clear" w:color="auto" w:fill="FFFFFF"/>
          <w:lang w:val="uk-UA"/>
        </w:rPr>
      </w:pPr>
      <w:r w:rsidRPr="006A76D0">
        <w:rPr>
          <w:rStyle w:val="hps"/>
          <w:rFonts w:ascii="Arial" w:hAnsi="Arial" w:cs="Arial"/>
          <w:lang w:val="uk-UA"/>
        </w:rPr>
        <w:t>Круглий стіл проводиться в рамках проекту</w:t>
      </w:r>
      <w:r w:rsidRPr="006A76D0">
        <w:rPr>
          <w:rFonts w:ascii="Arial" w:hAnsi="Arial" w:cs="Arial"/>
          <w:lang w:val="uk-UA"/>
        </w:rPr>
        <w:t xml:space="preserve"> «</w:t>
      </w:r>
      <w:r w:rsidR="00B26223" w:rsidRPr="006A76D0">
        <w:rPr>
          <w:rFonts w:ascii="Arial" w:hAnsi="Arial" w:cs="Arial"/>
          <w:lang w:val="uk-UA"/>
        </w:rPr>
        <w:t>Демократичне, належне управління комунальним майном у 2-х ОТГ</w:t>
      </w:r>
      <w:r w:rsidR="00B26223" w:rsidRPr="006A76D0">
        <w:rPr>
          <w:rFonts w:ascii="Arial" w:hAnsi="Arial" w:cs="Arial"/>
          <w:b/>
          <w:lang w:val="uk-UA"/>
        </w:rPr>
        <w:t xml:space="preserve"> </w:t>
      </w:r>
      <w:r w:rsidR="00B26223" w:rsidRPr="006A76D0">
        <w:rPr>
          <w:rFonts w:ascii="Arial" w:hAnsi="Arial" w:cs="Arial"/>
          <w:color w:val="000000"/>
          <w:lang w:val="uk-UA"/>
        </w:rPr>
        <w:t>Миколаївщини</w:t>
      </w:r>
      <w:r w:rsidRPr="006A76D0">
        <w:rPr>
          <w:rFonts w:ascii="Arial" w:hAnsi="Arial" w:cs="Arial"/>
          <w:color w:val="000000"/>
          <w:shd w:val="clear" w:color="auto" w:fill="FFFFFF"/>
          <w:lang w:val="uk-UA"/>
        </w:rPr>
        <w:t xml:space="preserve">», які реалізується </w:t>
      </w:r>
      <w:r w:rsidRPr="006A76D0">
        <w:rPr>
          <w:rFonts w:ascii="Arial" w:hAnsi="Arial" w:cs="Arial"/>
          <w:b/>
          <w:color w:val="000000"/>
          <w:shd w:val="clear" w:color="auto" w:fill="FFFFFF"/>
          <w:lang w:val="uk-UA"/>
        </w:rPr>
        <w:t>ГО «Фонд розвитку м. Миколаєва»</w:t>
      </w:r>
      <w:r w:rsidR="0088198B" w:rsidRPr="006A76D0">
        <w:rPr>
          <w:rFonts w:ascii="Arial" w:hAnsi="Arial" w:cs="Arial"/>
          <w:color w:val="000000"/>
          <w:shd w:val="clear" w:color="auto" w:fill="FFFFFF"/>
          <w:lang w:val="uk-UA"/>
        </w:rPr>
        <w:t xml:space="preserve"> за підтримки </w:t>
      </w:r>
      <w:proofErr w:type="spellStart"/>
      <w:r w:rsidR="0088198B" w:rsidRPr="006A76D0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>МФ</w:t>
      </w:r>
      <w:proofErr w:type="spellEnd"/>
      <w:r w:rsidR="0088198B" w:rsidRPr="006A76D0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«Відродження</w:t>
      </w:r>
      <w:r w:rsidR="0088198B" w:rsidRPr="006A76D0">
        <w:rPr>
          <w:rFonts w:ascii="Arial" w:hAnsi="Arial" w:cs="Arial"/>
          <w:b/>
          <w:bCs/>
          <w:i/>
          <w:iCs/>
          <w:color w:val="000000"/>
          <w:shd w:val="clear" w:color="auto" w:fill="FFFFFF"/>
          <w:lang w:val="uk-UA"/>
        </w:rPr>
        <w:t xml:space="preserve">» та </w:t>
      </w:r>
      <w:r w:rsidR="0088198B" w:rsidRPr="006A76D0">
        <w:rPr>
          <w:rFonts w:ascii="Arial" w:hAnsi="Arial" w:cs="Arial"/>
          <w:b/>
          <w:color w:val="000000"/>
          <w:shd w:val="clear" w:color="auto" w:fill="FFFFFF"/>
          <w:lang w:val="uk-UA"/>
        </w:rPr>
        <w:t>при партнерстві з ГО «</w:t>
      </w:r>
      <w:r w:rsidR="009E5E64">
        <w:rPr>
          <w:rFonts w:ascii="Arial" w:hAnsi="Arial" w:cs="Arial"/>
          <w:b/>
          <w:color w:val="000000"/>
          <w:shd w:val="clear" w:color="auto" w:fill="FFFFFF"/>
          <w:lang w:val="uk-UA"/>
        </w:rPr>
        <w:t>ЕКО Б</w:t>
      </w:r>
      <w:r w:rsidR="0088198B" w:rsidRPr="006A76D0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ерезань», </w:t>
      </w:r>
      <w:proofErr w:type="spellStart"/>
      <w:r w:rsidR="0088198B" w:rsidRPr="006A76D0">
        <w:rPr>
          <w:rFonts w:ascii="Arial" w:hAnsi="Arial" w:cs="Arial"/>
          <w:color w:val="000000"/>
          <w:shd w:val="clear" w:color="auto" w:fill="FFFFFF"/>
          <w:lang w:val="uk-UA"/>
        </w:rPr>
        <w:t>Березаською</w:t>
      </w:r>
      <w:proofErr w:type="spellEnd"/>
      <w:r w:rsidR="0088198B" w:rsidRPr="006A76D0">
        <w:rPr>
          <w:rFonts w:ascii="Arial" w:hAnsi="Arial" w:cs="Arial"/>
          <w:color w:val="000000"/>
          <w:shd w:val="clear" w:color="auto" w:fill="FFFFFF"/>
          <w:lang w:val="uk-UA"/>
        </w:rPr>
        <w:t xml:space="preserve"> районною радою  та виконкомами </w:t>
      </w:r>
      <w:proofErr w:type="spellStart"/>
      <w:r w:rsidR="0088198B" w:rsidRPr="006A76D0">
        <w:rPr>
          <w:rFonts w:ascii="Arial" w:hAnsi="Arial" w:cs="Arial"/>
          <w:color w:val="000000"/>
          <w:shd w:val="clear" w:color="auto" w:fill="FFFFFF"/>
          <w:lang w:val="uk-UA"/>
        </w:rPr>
        <w:t>Березанської</w:t>
      </w:r>
      <w:proofErr w:type="spellEnd"/>
      <w:r w:rsidR="0088198B" w:rsidRPr="006A76D0">
        <w:rPr>
          <w:rFonts w:ascii="Arial" w:hAnsi="Arial" w:cs="Arial"/>
          <w:color w:val="000000"/>
          <w:shd w:val="clear" w:color="auto" w:fill="FFFFFF"/>
          <w:lang w:val="uk-UA"/>
        </w:rPr>
        <w:t xml:space="preserve">, </w:t>
      </w:r>
      <w:proofErr w:type="spellStart"/>
      <w:r w:rsidR="0088198B" w:rsidRPr="006A76D0">
        <w:rPr>
          <w:rFonts w:ascii="Arial" w:hAnsi="Arial" w:cs="Arial"/>
          <w:color w:val="000000"/>
          <w:shd w:val="clear" w:color="auto" w:fill="FFFFFF"/>
          <w:lang w:val="uk-UA"/>
        </w:rPr>
        <w:t>Коблівської</w:t>
      </w:r>
      <w:proofErr w:type="spellEnd"/>
      <w:r w:rsidR="0088198B" w:rsidRPr="006A76D0">
        <w:rPr>
          <w:rFonts w:ascii="Arial" w:hAnsi="Arial" w:cs="Arial"/>
          <w:color w:val="000000"/>
          <w:shd w:val="clear" w:color="auto" w:fill="FFFFFF"/>
          <w:lang w:val="uk-UA"/>
        </w:rPr>
        <w:t xml:space="preserve"> ОТГ</w:t>
      </w:r>
      <w:r w:rsidR="006A76D0">
        <w:rPr>
          <w:rFonts w:ascii="Arial" w:hAnsi="Arial" w:cs="Arial"/>
          <w:b/>
          <w:color w:val="000000"/>
          <w:shd w:val="clear" w:color="auto" w:fill="FFFFFF"/>
          <w:lang w:val="uk-UA"/>
        </w:rPr>
        <w:t>.</w:t>
      </w:r>
    </w:p>
    <w:p w:rsidR="00E16AA6" w:rsidRPr="006A76D0" w:rsidRDefault="00250702" w:rsidP="000C113B">
      <w:pPr>
        <w:ind w:firstLine="567"/>
        <w:jc w:val="both"/>
        <w:rPr>
          <w:rStyle w:val="hps"/>
          <w:rFonts w:ascii="Arial" w:hAnsi="Arial" w:cs="Arial"/>
          <w:lang w:val="uk-UA"/>
        </w:rPr>
      </w:pPr>
      <w:r w:rsidRPr="006A76D0">
        <w:rPr>
          <w:rFonts w:ascii="Arial" w:hAnsi="Arial" w:cs="Arial"/>
          <w:color w:val="000000"/>
          <w:shd w:val="clear" w:color="auto" w:fill="FFFFFF"/>
          <w:lang w:val="uk-UA"/>
        </w:rPr>
        <w:t>Круглий стіл є черговим заходом проекту «Залучення мешканців сіл та міст до формування та комплексного розвитку спроможних територіальних громад»,, що реалізується Фондом при партнерстві з Миколаївською облрадою, Миколаївською ОДА згідно рішення облради №7 від 30.07.2015 р. «Про затвердження Плану заходів з реалізації у 2015-2017 роках..» та на виконання завдання 3.2.2. Стратегії розвитку Миколаївської області на період до 2020 року».</w:t>
      </w:r>
    </w:p>
    <w:sectPr w:rsidR="00E16AA6" w:rsidRPr="006A76D0" w:rsidSect="005E66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C3" w:rsidRDefault="005D25C3" w:rsidP="00967A99">
      <w:r>
        <w:separator/>
      </w:r>
    </w:p>
  </w:endnote>
  <w:endnote w:type="continuationSeparator" w:id="0">
    <w:p w:rsidR="005D25C3" w:rsidRDefault="005D25C3" w:rsidP="0096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B9" w:rsidRDefault="00605EB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B9" w:rsidRDefault="00605EB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B9" w:rsidRDefault="00605E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C3" w:rsidRDefault="005D25C3" w:rsidP="00967A99">
      <w:r>
        <w:separator/>
      </w:r>
    </w:p>
  </w:footnote>
  <w:footnote w:type="continuationSeparator" w:id="0">
    <w:p w:rsidR="005D25C3" w:rsidRDefault="005D25C3" w:rsidP="00967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B9" w:rsidRDefault="00605EB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B9" w:rsidRDefault="00605EB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B9" w:rsidRDefault="00605E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AC1"/>
    <w:multiLevelType w:val="hybridMultilevel"/>
    <w:tmpl w:val="90EC3EE0"/>
    <w:lvl w:ilvl="0" w:tplc="6F382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5326F"/>
    <w:multiLevelType w:val="hybridMultilevel"/>
    <w:tmpl w:val="D8A4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774"/>
    <w:multiLevelType w:val="hybridMultilevel"/>
    <w:tmpl w:val="18C8F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6269F7"/>
    <w:multiLevelType w:val="hybridMultilevel"/>
    <w:tmpl w:val="F594F2B6"/>
    <w:lvl w:ilvl="0" w:tplc="5E429CC6">
      <w:start w:val="201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28AD"/>
    <w:multiLevelType w:val="hybridMultilevel"/>
    <w:tmpl w:val="EE2E16F6"/>
    <w:lvl w:ilvl="0" w:tplc="1F80E95A">
      <w:start w:val="1"/>
      <w:numFmt w:val="decimal"/>
      <w:lvlText w:val="%1."/>
      <w:lvlJc w:val="left"/>
      <w:pPr>
        <w:tabs>
          <w:tab w:val="num" w:pos="1649"/>
        </w:tabs>
        <w:ind w:left="16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9"/>
        </w:tabs>
        <w:ind w:left="23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9"/>
        </w:tabs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9"/>
        </w:tabs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9"/>
        </w:tabs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9"/>
        </w:tabs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9"/>
        </w:tabs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9"/>
        </w:tabs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9"/>
        </w:tabs>
        <w:ind w:left="7409" w:hanging="180"/>
      </w:pPr>
    </w:lvl>
  </w:abstractNum>
  <w:abstractNum w:abstractNumId="5">
    <w:nsid w:val="15896D8B"/>
    <w:multiLevelType w:val="hybridMultilevel"/>
    <w:tmpl w:val="FE9E8840"/>
    <w:lvl w:ilvl="0" w:tplc="86C83E80">
      <w:start w:val="11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2629"/>
    <w:multiLevelType w:val="hybridMultilevel"/>
    <w:tmpl w:val="DE2A8CFC"/>
    <w:lvl w:ilvl="0" w:tplc="17465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C2B28"/>
    <w:multiLevelType w:val="hybridMultilevel"/>
    <w:tmpl w:val="06B4A684"/>
    <w:lvl w:ilvl="0" w:tplc="6F8E1C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F73F1"/>
    <w:multiLevelType w:val="multilevel"/>
    <w:tmpl w:val="7874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917C4"/>
    <w:multiLevelType w:val="hybridMultilevel"/>
    <w:tmpl w:val="8656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D3781"/>
    <w:multiLevelType w:val="hybridMultilevel"/>
    <w:tmpl w:val="C7FC9F84"/>
    <w:lvl w:ilvl="0" w:tplc="9122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41E4"/>
    <w:multiLevelType w:val="hybridMultilevel"/>
    <w:tmpl w:val="81A4D21C"/>
    <w:lvl w:ilvl="0" w:tplc="0409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13FC9"/>
    <w:multiLevelType w:val="hybridMultilevel"/>
    <w:tmpl w:val="E1FE8B84"/>
    <w:lvl w:ilvl="0" w:tplc="CCFEAC4E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3">
    <w:nsid w:val="3E11433C"/>
    <w:multiLevelType w:val="hybridMultilevel"/>
    <w:tmpl w:val="25DA8DE6"/>
    <w:lvl w:ilvl="0" w:tplc="97B0C16E">
      <w:numFmt w:val="bullet"/>
      <w:lvlText w:val="-"/>
      <w:lvlJc w:val="left"/>
      <w:pPr>
        <w:tabs>
          <w:tab w:val="num" w:pos="3964"/>
        </w:tabs>
        <w:ind w:left="39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2"/>
        </w:tabs>
        <w:ind w:left="6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2"/>
        </w:tabs>
        <w:ind w:left="7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2"/>
        </w:tabs>
        <w:ind w:left="8282" w:hanging="360"/>
      </w:pPr>
      <w:rPr>
        <w:rFonts w:ascii="Wingdings" w:hAnsi="Wingdings" w:hint="default"/>
      </w:rPr>
    </w:lvl>
  </w:abstractNum>
  <w:abstractNum w:abstractNumId="14">
    <w:nsid w:val="3E1C6FEE"/>
    <w:multiLevelType w:val="hybridMultilevel"/>
    <w:tmpl w:val="77569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1AC18B3"/>
    <w:multiLevelType w:val="hybridMultilevel"/>
    <w:tmpl w:val="EF46F1D8"/>
    <w:lvl w:ilvl="0" w:tplc="C826D280">
      <w:start w:val="1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5DA0A18"/>
    <w:multiLevelType w:val="multilevel"/>
    <w:tmpl w:val="FC54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60FF9"/>
    <w:multiLevelType w:val="hybridMultilevel"/>
    <w:tmpl w:val="195C4052"/>
    <w:lvl w:ilvl="0" w:tplc="BC021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044DFE"/>
    <w:multiLevelType w:val="hybridMultilevel"/>
    <w:tmpl w:val="D3BEA89E"/>
    <w:lvl w:ilvl="0" w:tplc="384657B2">
      <w:start w:val="20"/>
      <w:numFmt w:val="bullet"/>
      <w:lvlText w:val="-"/>
      <w:lvlJc w:val="left"/>
      <w:pPr>
        <w:ind w:left="902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9">
    <w:nsid w:val="4D45194D"/>
    <w:multiLevelType w:val="hybridMultilevel"/>
    <w:tmpl w:val="A47A7576"/>
    <w:lvl w:ilvl="0" w:tplc="B35410E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C3DE0"/>
    <w:multiLevelType w:val="hybridMultilevel"/>
    <w:tmpl w:val="0518BD14"/>
    <w:lvl w:ilvl="0" w:tplc="08F039BA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1">
    <w:nsid w:val="4E1A76A6"/>
    <w:multiLevelType w:val="hybridMultilevel"/>
    <w:tmpl w:val="CED6649A"/>
    <w:lvl w:ilvl="0" w:tplc="5FA6DDFC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17FA8"/>
    <w:multiLevelType w:val="multilevel"/>
    <w:tmpl w:val="3A240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183B70"/>
    <w:multiLevelType w:val="hybridMultilevel"/>
    <w:tmpl w:val="3D9ACF00"/>
    <w:lvl w:ilvl="0" w:tplc="B890E002">
      <w:start w:val="201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440CC"/>
    <w:multiLevelType w:val="multilevel"/>
    <w:tmpl w:val="2A9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18019A"/>
    <w:multiLevelType w:val="hybridMultilevel"/>
    <w:tmpl w:val="8656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4"/>
  </w:num>
  <w:num w:numId="5">
    <w:abstractNumId w:val="6"/>
  </w:num>
  <w:num w:numId="6">
    <w:abstractNumId w:val="7"/>
  </w:num>
  <w:num w:numId="7">
    <w:abstractNumId w:val="16"/>
  </w:num>
  <w:num w:numId="8">
    <w:abstractNumId w:val="22"/>
  </w:num>
  <w:num w:numId="9">
    <w:abstractNumId w:val="13"/>
  </w:num>
  <w:num w:numId="10">
    <w:abstractNumId w:val="4"/>
  </w:num>
  <w:num w:numId="11">
    <w:abstractNumId w:val="0"/>
  </w:num>
  <w:num w:numId="12">
    <w:abstractNumId w:val="17"/>
  </w:num>
  <w:num w:numId="13">
    <w:abstractNumId w:val="12"/>
  </w:num>
  <w:num w:numId="14">
    <w:abstractNumId w:val="18"/>
  </w:num>
  <w:num w:numId="15">
    <w:abstractNumId w:val="19"/>
  </w:num>
  <w:num w:numId="16">
    <w:abstractNumId w:val="25"/>
  </w:num>
  <w:num w:numId="17">
    <w:abstractNumId w:val="9"/>
  </w:num>
  <w:num w:numId="18">
    <w:abstractNumId w:val="10"/>
  </w:num>
  <w:num w:numId="19">
    <w:abstractNumId w:val="24"/>
  </w:num>
  <w:num w:numId="20">
    <w:abstractNumId w:val="8"/>
  </w:num>
  <w:num w:numId="21">
    <w:abstractNumId w:val="15"/>
  </w:num>
  <w:num w:numId="22">
    <w:abstractNumId w:val="21"/>
  </w:num>
  <w:num w:numId="23">
    <w:abstractNumId w:val="5"/>
  </w:num>
  <w:num w:numId="24">
    <w:abstractNumId w:val="1"/>
  </w:num>
  <w:num w:numId="25">
    <w:abstractNumId w:val="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815"/>
    <w:rsid w:val="00016625"/>
    <w:rsid w:val="00023F04"/>
    <w:rsid w:val="00025AE7"/>
    <w:rsid w:val="00027030"/>
    <w:rsid w:val="00035954"/>
    <w:rsid w:val="00050DCE"/>
    <w:rsid w:val="00061249"/>
    <w:rsid w:val="00061327"/>
    <w:rsid w:val="000767B3"/>
    <w:rsid w:val="00085C36"/>
    <w:rsid w:val="000C113B"/>
    <w:rsid w:val="000C38D5"/>
    <w:rsid w:val="000D1B9D"/>
    <w:rsid w:val="000D5B79"/>
    <w:rsid w:val="000D7E81"/>
    <w:rsid w:val="000E29CC"/>
    <w:rsid w:val="000F4E86"/>
    <w:rsid w:val="00100C25"/>
    <w:rsid w:val="001106AC"/>
    <w:rsid w:val="00123171"/>
    <w:rsid w:val="001337E8"/>
    <w:rsid w:val="0014736D"/>
    <w:rsid w:val="00150817"/>
    <w:rsid w:val="00156E09"/>
    <w:rsid w:val="00162386"/>
    <w:rsid w:val="00166D48"/>
    <w:rsid w:val="001769A5"/>
    <w:rsid w:val="0018356C"/>
    <w:rsid w:val="0019010A"/>
    <w:rsid w:val="00192C8D"/>
    <w:rsid w:val="001974D1"/>
    <w:rsid w:val="001A17D6"/>
    <w:rsid w:val="001A5921"/>
    <w:rsid w:val="001B4ADE"/>
    <w:rsid w:val="001B650D"/>
    <w:rsid w:val="001D095D"/>
    <w:rsid w:val="001D6694"/>
    <w:rsid w:val="001E0BD2"/>
    <w:rsid w:val="001E6ACE"/>
    <w:rsid w:val="00214668"/>
    <w:rsid w:val="00220F18"/>
    <w:rsid w:val="0022265E"/>
    <w:rsid w:val="002244CB"/>
    <w:rsid w:val="00235FAF"/>
    <w:rsid w:val="002416DA"/>
    <w:rsid w:val="002437E5"/>
    <w:rsid w:val="00250702"/>
    <w:rsid w:val="00251C87"/>
    <w:rsid w:val="0025501C"/>
    <w:rsid w:val="00270B96"/>
    <w:rsid w:val="00271D48"/>
    <w:rsid w:val="0028014C"/>
    <w:rsid w:val="002818A6"/>
    <w:rsid w:val="0028564B"/>
    <w:rsid w:val="00286E47"/>
    <w:rsid w:val="00287C31"/>
    <w:rsid w:val="002A672C"/>
    <w:rsid w:val="002A73BF"/>
    <w:rsid w:val="002B3BB4"/>
    <w:rsid w:val="002C1553"/>
    <w:rsid w:val="002C1A4E"/>
    <w:rsid w:val="002C3F2F"/>
    <w:rsid w:val="002E01F4"/>
    <w:rsid w:val="002E250C"/>
    <w:rsid w:val="002E7D26"/>
    <w:rsid w:val="003128AB"/>
    <w:rsid w:val="0033213C"/>
    <w:rsid w:val="00336818"/>
    <w:rsid w:val="00344CDB"/>
    <w:rsid w:val="0034538A"/>
    <w:rsid w:val="00346339"/>
    <w:rsid w:val="003521F0"/>
    <w:rsid w:val="00362659"/>
    <w:rsid w:val="00362F73"/>
    <w:rsid w:val="003676F7"/>
    <w:rsid w:val="003741CD"/>
    <w:rsid w:val="00396635"/>
    <w:rsid w:val="003A7E8E"/>
    <w:rsid w:val="003B6219"/>
    <w:rsid w:val="003C2D6B"/>
    <w:rsid w:val="003E6785"/>
    <w:rsid w:val="003E6C93"/>
    <w:rsid w:val="003F40C9"/>
    <w:rsid w:val="00406CE1"/>
    <w:rsid w:val="00411A7C"/>
    <w:rsid w:val="0041493C"/>
    <w:rsid w:val="00427841"/>
    <w:rsid w:val="00431350"/>
    <w:rsid w:val="00435EA4"/>
    <w:rsid w:val="00437D2D"/>
    <w:rsid w:val="00450EC9"/>
    <w:rsid w:val="00455473"/>
    <w:rsid w:val="00455720"/>
    <w:rsid w:val="00456D53"/>
    <w:rsid w:val="0046511A"/>
    <w:rsid w:val="00466A33"/>
    <w:rsid w:val="0047002F"/>
    <w:rsid w:val="00480307"/>
    <w:rsid w:val="00496CBD"/>
    <w:rsid w:val="004B3FAB"/>
    <w:rsid w:val="004C2C86"/>
    <w:rsid w:val="004D3FFD"/>
    <w:rsid w:val="004D662C"/>
    <w:rsid w:val="004E6659"/>
    <w:rsid w:val="004F2171"/>
    <w:rsid w:val="004F34AF"/>
    <w:rsid w:val="004F6B47"/>
    <w:rsid w:val="00513581"/>
    <w:rsid w:val="00525DA0"/>
    <w:rsid w:val="00535426"/>
    <w:rsid w:val="00535C39"/>
    <w:rsid w:val="0054742F"/>
    <w:rsid w:val="00560061"/>
    <w:rsid w:val="0057787A"/>
    <w:rsid w:val="005870A8"/>
    <w:rsid w:val="005A0B98"/>
    <w:rsid w:val="005C0308"/>
    <w:rsid w:val="005C5524"/>
    <w:rsid w:val="005C6626"/>
    <w:rsid w:val="005C6CEC"/>
    <w:rsid w:val="005D25C3"/>
    <w:rsid w:val="005D79D3"/>
    <w:rsid w:val="005E66C9"/>
    <w:rsid w:val="005F5A0D"/>
    <w:rsid w:val="00605EB9"/>
    <w:rsid w:val="006166A2"/>
    <w:rsid w:val="00622869"/>
    <w:rsid w:val="00676C14"/>
    <w:rsid w:val="006950BF"/>
    <w:rsid w:val="00696E8D"/>
    <w:rsid w:val="00697825"/>
    <w:rsid w:val="006A76D0"/>
    <w:rsid w:val="006C52A9"/>
    <w:rsid w:val="006D1F7A"/>
    <w:rsid w:val="006D272C"/>
    <w:rsid w:val="006D3732"/>
    <w:rsid w:val="006D3FE9"/>
    <w:rsid w:val="006E52CE"/>
    <w:rsid w:val="00702DD7"/>
    <w:rsid w:val="0070648A"/>
    <w:rsid w:val="0071695A"/>
    <w:rsid w:val="00720B57"/>
    <w:rsid w:val="00724BAE"/>
    <w:rsid w:val="00726308"/>
    <w:rsid w:val="0073669C"/>
    <w:rsid w:val="007420BB"/>
    <w:rsid w:val="00742AE4"/>
    <w:rsid w:val="00743C08"/>
    <w:rsid w:val="00752DBF"/>
    <w:rsid w:val="007542E7"/>
    <w:rsid w:val="00761A92"/>
    <w:rsid w:val="00761DD8"/>
    <w:rsid w:val="00763D79"/>
    <w:rsid w:val="00771B69"/>
    <w:rsid w:val="007731BA"/>
    <w:rsid w:val="0077392A"/>
    <w:rsid w:val="00785696"/>
    <w:rsid w:val="007C4F0E"/>
    <w:rsid w:val="007C6808"/>
    <w:rsid w:val="007F3C8F"/>
    <w:rsid w:val="007F6B56"/>
    <w:rsid w:val="00801A9D"/>
    <w:rsid w:val="00803D88"/>
    <w:rsid w:val="00805AE2"/>
    <w:rsid w:val="00805EE6"/>
    <w:rsid w:val="008249CD"/>
    <w:rsid w:val="00832130"/>
    <w:rsid w:val="008371E5"/>
    <w:rsid w:val="008475B7"/>
    <w:rsid w:val="008525BE"/>
    <w:rsid w:val="00862547"/>
    <w:rsid w:val="00864B41"/>
    <w:rsid w:val="00880D72"/>
    <w:rsid w:val="0088198B"/>
    <w:rsid w:val="00883283"/>
    <w:rsid w:val="0088761C"/>
    <w:rsid w:val="00895CAC"/>
    <w:rsid w:val="008A0965"/>
    <w:rsid w:val="008C4164"/>
    <w:rsid w:val="008D2CF8"/>
    <w:rsid w:val="008F6AB7"/>
    <w:rsid w:val="00903093"/>
    <w:rsid w:val="00904248"/>
    <w:rsid w:val="00905897"/>
    <w:rsid w:val="00920F02"/>
    <w:rsid w:val="00931486"/>
    <w:rsid w:val="009419BF"/>
    <w:rsid w:val="00945F46"/>
    <w:rsid w:val="00952400"/>
    <w:rsid w:val="00957F4B"/>
    <w:rsid w:val="00963DD6"/>
    <w:rsid w:val="00967A99"/>
    <w:rsid w:val="00973CEA"/>
    <w:rsid w:val="0097401E"/>
    <w:rsid w:val="00986491"/>
    <w:rsid w:val="009906DB"/>
    <w:rsid w:val="009908A2"/>
    <w:rsid w:val="00991126"/>
    <w:rsid w:val="009C0C63"/>
    <w:rsid w:val="009C70F5"/>
    <w:rsid w:val="009D5C79"/>
    <w:rsid w:val="009E5E64"/>
    <w:rsid w:val="009E727C"/>
    <w:rsid w:val="009F13EE"/>
    <w:rsid w:val="00A24D6E"/>
    <w:rsid w:val="00A24F4E"/>
    <w:rsid w:val="00A3186D"/>
    <w:rsid w:val="00A34828"/>
    <w:rsid w:val="00A41837"/>
    <w:rsid w:val="00A41DAC"/>
    <w:rsid w:val="00A502F2"/>
    <w:rsid w:val="00A51D5F"/>
    <w:rsid w:val="00A55BAC"/>
    <w:rsid w:val="00A64EFC"/>
    <w:rsid w:val="00A73399"/>
    <w:rsid w:val="00A75D7B"/>
    <w:rsid w:val="00AA384C"/>
    <w:rsid w:val="00AA4663"/>
    <w:rsid w:val="00AB72A7"/>
    <w:rsid w:val="00AC32F4"/>
    <w:rsid w:val="00B1526A"/>
    <w:rsid w:val="00B26223"/>
    <w:rsid w:val="00B268E4"/>
    <w:rsid w:val="00B47423"/>
    <w:rsid w:val="00B61D8F"/>
    <w:rsid w:val="00B86707"/>
    <w:rsid w:val="00B94AE1"/>
    <w:rsid w:val="00B97DB4"/>
    <w:rsid w:val="00BA35B2"/>
    <w:rsid w:val="00BA3D00"/>
    <w:rsid w:val="00BB1815"/>
    <w:rsid w:val="00BC64DF"/>
    <w:rsid w:val="00BE390A"/>
    <w:rsid w:val="00BE74CA"/>
    <w:rsid w:val="00C30E8F"/>
    <w:rsid w:val="00C31D82"/>
    <w:rsid w:val="00C41148"/>
    <w:rsid w:val="00C430FB"/>
    <w:rsid w:val="00C45C7B"/>
    <w:rsid w:val="00C65329"/>
    <w:rsid w:val="00C6652F"/>
    <w:rsid w:val="00C8219E"/>
    <w:rsid w:val="00C84C2D"/>
    <w:rsid w:val="00C87FA5"/>
    <w:rsid w:val="00C92842"/>
    <w:rsid w:val="00CB2E5D"/>
    <w:rsid w:val="00CB66C0"/>
    <w:rsid w:val="00CC0D9A"/>
    <w:rsid w:val="00CD263A"/>
    <w:rsid w:val="00CE1351"/>
    <w:rsid w:val="00CE5DFB"/>
    <w:rsid w:val="00CF50BC"/>
    <w:rsid w:val="00CF50DA"/>
    <w:rsid w:val="00D2071D"/>
    <w:rsid w:val="00D20C01"/>
    <w:rsid w:val="00D33484"/>
    <w:rsid w:val="00D3576C"/>
    <w:rsid w:val="00D4115D"/>
    <w:rsid w:val="00D50BE2"/>
    <w:rsid w:val="00D53404"/>
    <w:rsid w:val="00D641AC"/>
    <w:rsid w:val="00D700DC"/>
    <w:rsid w:val="00D70AC0"/>
    <w:rsid w:val="00D86BC1"/>
    <w:rsid w:val="00D940DC"/>
    <w:rsid w:val="00DA70B8"/>
    <w:rsid w:val="00DA77EB"/>
    <w:rsid w:val="00DB2D04"/>
    <w:rsid w:val="00DC11DA"/>
    <w:rsid w:val="00DD7489"/>
    <w:rsid w:val="00DE21DE"/>
    <w:rsid w:val="00DE2DB8"/>
    <w:rsid w:val="00DE406E"/>
    <w:rsid w:val="00DE5A39"/>
    <w:rsid w:val="00DF55CB"/>
    <w:rsid w:val="00E11347"/>
    <w:rsid w:val="00E11831"/>
    <w:rsid w:val="00E15F4C"/>
    <w:rsid w:val="00E16AA6"/>
    <w:rsid w:val="00E276A1"/>
    <w:rsid w:val="00E64976"/>
    <w:rsid w:val="00E7619E"/>
    <w:rsid w:val="00E8574E"/>
    <w:rsid w:val="00E85E76"/>
    <w:rsid w:val="00E8648C"/>
    <w:rsid w:val="00E93D5B"/>
    <w:rsid w:val="00EA16B4"/>
    <w:rsid w:val="00EC08E5"/>
    <w:rsid w:val="00EC16B6"/>
    <w:rsid w:val="00ED4723"/>
    <w:rsid w:val="00ED5123"/>
    <w:rsid w:val="00EE78D7"/>
    <w:rsid w:val="00EF0391"/>
    <w:rsid w:val="00EF289A"/>
    <w:rsid w:val="00F02491"/>
    <w:rsid w:val="00F059D2"/>
    <w:rsid w:val="00F37F2B"/>
    <w:rsid w:val="00F405B9"/>
    <w:rsid w:val="00F46032"/>
    <w:rsid w:val="00F62451"/>
    <w:rsid w:val="00F662F8"/>
    <w:rsid w:val="00F70759"/>
    <w:rsid w:val="00F83461"/>
    <w:rsid w:val="00FB09B1"/>
    <w:rsid w:val="00FB153C"/>
    <w:rsid w:val="00FC2291"/>
    <w:rsid w:val="00FE18F9"/>
    <w:rsid w:val="00FE628B"/>
    <w:rsid w:val="00FE67BC"/>
    <w:rsid w:val="00F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3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1815"/>
    <w:pPr>
      <w:keepNext/>
      <w:spacing w:before="120"/>
      <w:jc w:val="center"/>
      <w:outlineLvl w:val="1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DA77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81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style-span">
    <w:name w:val="apple-style-span"/>
    <w:basedOn w:val="a0"/>
    <w:rsid w:val="00BB1815"/>
  </w:style>
  <w:style w:type="character" w:customStyle="1" w:styleId="apple-converted-space">
    <w:name w:val="apple-converted-space"/>
    <w:basedOn w:val="a0"/>
    <w:rsid w:val="00BB1815"/>
  </w:style>
  <w:style w:type="paragraph" w:styleId="a3">
    <w:name w:val="Normal (Web)"/>
    <w:basedOn w:val="a"/>
    <w:uiPriority w:val="99"/>
    <w:semiHidden/>
    <w:unhideWhenUsed/>
    <w:rsid w:val="00963DD6"/>
    <w:pPr>
      <w:spacing w:before="100" w:beforeAutospacing="1" w:after="100" w:afterAutospacing="1"/>
    </w:pPr>
  </w:style>
  <w:style w:type="paragraph" w:customStyle="1" w:styleId="Default">
    <w:name w:val="Default"/>
    <w:rsid w:val="00251C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ps">
    <w:name w:val="hps"/>
    <w:basedOn w:val="a0"/>
    <w:rsid w:val="0019010A"/>
  </w:style>
  <w:style w:type="character" w:customStyle="1" w:styleId="50">
    <w:name w:val="Заголовок 5 Знак"/>
    <w:basedOn w:val="a0"/>
    <w:link w:val="5"/>
    <w:uiPriority w:val="9"/>
    <w:rsid w:val="00DA77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15">
    <w:name w:val="rvts15"/>
    <w:basedOn w:val="a0"/>
    <w:rsid w:val="00DA77EB"/>
  </w:style>
  <w:style w:type="character" w:styleId="a4">
    <w:name w:val="Strong"/>
    <w:basedOn w:val="a0"/>
    <w:uiPriority w:val="22"/>
    <w:qFormat/>
    <w:rsid w:val="00BE390A"/>
    <w:rPr>
      <w:b/>
      <w:bCs/>
    </w:rPr>
  </w:style>
  <w:style w:type="character" w:styleId="a5">
    <w:name w:val="Hyperlink"/>
    <w:basedOn w:val="a0"/>
    <w:rsid w:val="009524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76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0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89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3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2265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67A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7A9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67A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7A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58E9-F0AE-4801-AC87-53A4AEC4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2017-12-11T08:40:00Z</cp:lastPrinted>
  <dcterms:created xsi:type="dcterms:W3CDTF">2018-11-28T11:40:00Z</dcterms:created>
  <dcterms:modified xsi:type="dcterms:W3CDTF">2018-11-28T11:40:00Z</dcterms:modified>
</cp:coreProperties>
</file>